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0FDB1F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5036E">
              <w:rPr>
                <w:sz w:val="20"/>
                <w:szCs w:val="20"/>
              </w:rPr>
              <w:t xml:space="preserve"> </w:t>
            </w:r>
            <w:r w:rsidR="003B651D">
              <w:rPr>
                <w:sz w:val="20"/>
                <w:szCs w:val="20"/>
              </w:rPr>
              <w:t>6</w:t>
            </w:r>
            <w:r w:rsidR="0055036E">
              <w:rPr>
                <w:sz w:val="20"/>
                <w:szCs w:val="20"/>
              </w:rPr>
              <w:t>5.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AF8B413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48D3436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85277B">
              <w:t>Hodanje četveronoške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544DEF70" w:rsidR="00A0205D" w:rsidRPr="0085277B" w:rsidRDefault="0085277B" w:rsidP="00A0205D">
            <w:pPr>
              <w:rPr>
                <w:sz w:val="20"/>
                <w:szCs w:val="20"/>
              </w:rPr>
            </w:pPr>
            <w:r w:rsidRPr="0085277B">
              <w:rPr>
                <w:sz w:val="20"/>
                <w:szCs w:val="20"/>
              </w:rPr>
              <w:t xml:space="preserve">2. Hodanje četveronoške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4CE76BDC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85277B">
              <w:rPr>
                <w:sz w:val="20"/>
                <w:szCs w:val="20"/>
              </w:rPr>
              <w:t>uočava i izvodi hodanje četveronoške.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A9222F9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85277B">
              <w:rPr>
                <w:sz w:val="20"/>
                <w:szCs w:val="20"/>
              </w:rPr>
              <w:t xml:space="preserve"> </w:t>
            </w:r>
            <w:r w:rsidR="00A0205D">
              <w:rPr>
                <w:sz w:val="20"/>
                <w:szCs w:val="20"/>
              </w:rPr>
              <w:t>švedska klupica, teniske loptice, kantice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DCB4093" w:rsidR="00382BA4" w:rsidRDefault="0055036E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5220EDC1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20043C">
        <w:tc>
          <w:tcPr>
            <w:tcW w:w="1838" w:type="dxa"/>
            <w:vAlign w:val="center"/>
          </w:tcPr>
          <w:p w14:paraId="6554E129" w14:textId="21DF4B6C" w:rsidR="00382BA4" w:rsidRPr="0020043C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20043C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20043C" w:rsidRDefault="00382BA4" w:rsidP="00C208B7">
            <w:pPr>
              <w:jc w:val="center"/>
              <w:rPr>
                <w:sz w:val="20"/>
                <w:szCs w:val="20"/>
              </w:rPr>
            </w:pPr>
            <w:r w:rsidRPr="0020043C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20043C">
        <w:trPr>
          <w:trHeight w:val="787"/>
        </w:trPr>
        <w:tc>
          <w:tcPr>
            <w:tcW w:w="1838" w:type="dxa"/>
          </w:tcPr>
          <w:p w14:paraId="2BF7C1ED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17B9792E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798816B4" w14:textId="5AD77BE9" w:rsidR="00382BA4" w:rsidRPr="0020043C" w:rsidRDefault="00382BA4" w:rsidP="0020043C">
            <w:pPr>
              <w:jc w:val="center"/>
            </w:pPr>
            <w:r w:rsidRPr="0020043C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3B17EBFA" w14:textId="77777777" w:rsidR="0020043C" w:rsidRPr="009A0952" w:rsidRDefault="0020043C" w:rsidP="0020043C">
            <w:pPr>
              <w:spacing w:line="276" w:lineRule="auto"/>
              <w:rPr>
                <w:b/>
                <w:bCs/>
              </w:rPr>
            </w:pPr>
            <w:r w:rsidRPr="009A0952">
              <w:rPr>
                <w:b/>
                <w:bCs/>
              </w:rPr>
              <w:t>LOVICA U PARU</w:t>
            </w:r>
          </w:p>
          <w:p w14:paraId="5ED48C90" w14:textId="53E2029D" w:rsidR="00382BA4" w:rsidRPr="002D22EB" w:rsidRDefault="0020043C" w:rsidP="0020043C">
            <w:pPr>
              <w:spacing w:line="276" w:lineRule="auto"/>
            </w:pPr>
            <w:r>
              <w:t>Učenici su podijeljeni u parove. Dogovore se tko prvi lovi. Kad hvatač uhvati svog para, mijenjaju uloge.</w:t>
            </w:r>
          </w:p>
        </w:tc>
      </w:tr>
      <w:tr w:rsidR="00382BA4" w:rsidRPr="00C208B7" w14:paraId="6A61B6AA" w14:textId="77777777" w:rsidTr="0020043C">
        <w:trPr>
          <w:trHeight w:val="850"/>
        </w:trPr>
        <w:tc>
          <w:tcPr>
            <w:tcW w:w="1838" w:type="dxa"/>
          </w:tcPr>
          <w:p w14:paraId="331E34ED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61726AF9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552C1F7A" w14:textId="2186F848" w:rsidR="00382BA4" w:rsidRPr="0020043C" w:rsidRDefault="00382BA4" w:rsidP="0020043C">
            <w:pPr>
              <w:jc w:val="center"/>
              <w:rPr>
                <w:b/>
              </w:rPr>
            </w:pPr>
            <w:r w:rsidRPr="0020043C">
              <w:rPr>
                <w:b/>
              </w:rPr>
              <w:t>Opće</w:t>
            </w:r>
            <w:r w:rsidR="0020043C">
              <w:rPr>
                <w:b/>
              </w:rPr>
              <w:t>-</w:t>
            </w:r>
            <w:r w:rsidRPr="0020043C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33F6F3B9" w14:textId="77777777" w:rsidR="0020043C" w:rsidRPr="0017115F" w:rsidRDefault="0020043C" w:rsidP="0020043C">
            <w:pPr>
              <w:spacing w:line="276" w:lineRule="auto"/>
              <w:rPr>
                <w:b/>
                <w:bCs/>
              </w:rPr>
            </w:pPr>
            <w:r w:rsidRPr="0017115F">
              <w:rPr>
                <w:b/>
                <w:bCs/>
              </w:rPr>
              <w:t>OPĆE-PRIPREMNE VJEŽBE U PARU</w:t>
            </w:r>
          </w:p>
          <w:p w14:paraId="23F0C5F8" w14:textId="77777777" w:rsidR="0020043C" w:rsidRDefault="0020043C" w:rsidP="002004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</w:t>
            </w:r>
            <w:bookmarkStart w:id="0" w:name="_GoBack"/>
            <w:bookmarkEnd w:id="0"/>
            <w:r>
              <w:t>i je na tjemenu.</w:t>
            </w:r>
          </w:p>
          <w:p w14:paraId="66E772B0" w14:textId="77777777" w:rsidR="0020043C" w:rsidRDefault="0020043C" w:rsidP="002004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5827C199" w14:textId="77777777" w:rsidR="0020043C" w:rsidRDefault="0020043C" w:rsidP="002004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RAMENA GORE-DOLJE: Učenici su jedan drugom okrenuti leđima. Stav uspravan, stopala spojena, ruke opuštene uz tijelo. Spuštaju i podižu svoje lijevo, a zatim desno rame.</w:t>
            </w:r>
          </w:p>
          <w:p w14:paraId="083AE77F" w14:textId="77777777" w:rsidR="0020043C" w:rsidRDefault="0020043C" w:rsidP="002004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7D92BD12" w14:textId="77777777" w:rsidR="0020043C" w:rsidRDefault="0020043C" w:rsidP="002004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RAMPA U PARU: Stav je sjedeći, noge ispružene, parovi su oslonjeni jedan na drugog stopalima, a rukama su iza leđa oslonjeni na tlo. Naizmjence podižu jedan par nogu koji se dotiče, a zatim drugi.</w:t>
            </w:r>
          </w:p>
          <w:p w14:paraId="016C5407" w14:textId="3E114051" w:rsidR="0020043C" w:rsidRDefault="0020043C" w:rsidP="002004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iza leđa oslonjeni na tlo. Noge podignu s poda i oponašaju pokrete vožnje bicikla. </w:t>
            </w:r>
          </w:p>
          <w:p w14:paraId="18C07C9D" w14:textId="51C205E8" w:rsidR="00382BA4" w:rsidRPr="002D22EB" w:rsidRDefault="0020043C" w:rsidP="0020043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lastRenderedPageBreak/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naizmjence: jedan čučne, drugi stoji.</w:t>
            </w:r>
          </w:p>
        </w:tc>
      </w:tr>
      <w:tr w:rsidR="00382BA4" w:rsidRPr="00C208B7" w14:paraId="70B28693" w14:textId="77777777" w:rsidTr="0020043C">
        <w:trPr>
          <w:trHeight w:val="1422"/>
        </w:trPr>
        <w:tc>
          <w:tcPr>
            <w:tcW w:w="1838" w:type="dxa"/>
          </w:tcPr>
          <w:p w14:paraId="04591B19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38D01DEA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41A985AE" w14:textId="697140CE" w:rsidR="00382BA4" w:rsidRPr="0020043C" w:rsidRDefault="00382BA4" w:rsidP="0020043C">
            <w:pPr>
              <w:jc w:val="center"/>
              <w:rPr>
                <w:b/>
              </w:rPr>
            </w:pPr>
            <w:r w:rsidRPr="0020043C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35CA90F7" w14:textId="1B697890" w:rsidR="0085277B" w:rsidRPr="0020043C" w:rsidRDefault="0085277B" w:rsidP="0020043C">
            <w:pPr>
              <w:spacing w:line="276" w:lineRule="auto"/>
              <w:rPr>
                <w:b/>
                <w:bCs/>
              </w:rPr>
            </w:pPr>
            <w:r w:rsidRPr="0020043C">
              <w:rPr>
                <w:b/>
                <w:bCs/>
              </w:rPr>
              <w:t>AKTIVNOST</w:t>
            </w:r>
          </w:p>
          <w:p w14:paraId="1F7A2999" w14:textId="654824F2" w:rsidR="00382BA4" w:rsidRPr="002D22EB" w:rsidRDefault="0085277B" w:rsidP="0020043C">
            <w:pPr>
              <w:spacing w:line="276" w:lineRule="auto"/>
              <w:jc w:val="both"/>
            </w:pPr>
            <w:r>
              <w:t>Učenici su u kolon</w:t>
            </w:r>
            <w:r w:rsidR="0020043C">
              <w:t xml:space="preserve">i. Jedan za drugim, </w:t>
            </w:r>
            <w:r>
              <w:t>po švedskoj klupi hoda</w:t>
            </w:r>
            <w:r w:rsidR="0020043C">
              <w:t>ju</w:t>
            </w:r>
            <w:r>
              <w:t xml:space="preserve"> u uporu</w:t>
            </w:r>
            <w:r w:rsidR="0020043C">
              <w:t xml:space="preserve"> </w:t>
            </w:r>
            <w:r>
              <w:t>za rukama – četveronoške. Rukam</w:t>
            </w:r>
            <w:r w:rsidR="00BA446C">
              <w:t>a</w:t>
            </w:r>
            <w:r>
              <w:t xml:space="preserve"> se prim</w:t>
            </w:r>
            <w:r w:rsidR="00BA446C">
              <w:t>a</w:t>
            </w:r>
            <w:r>
              <w:t xml:space="preserve">ju za rub klupe. Vježba se izvodi tako da </w:t>
            </w:r>
            <w:r w:rsidR="0020043C">
              <w:t>se istovremeno pomiču</w:t>
            </w:r>
            <w:r>
              <w:t xml:space="preserve"> suprotna</w:t>
            </w:r>
            <w:r w:rsidR="0020043C">
              <w:t xml:space="preserve"> </w:t>
            </w:r>
            <w:r>
              <w:t>ruka</w:t>
            </w:r>
            <w:r w:rsidR="0020043C">
              <w:t xml:space="preserve"> i </w:t>
            </w:r>
            <w:r>
              <w:t>suprotna noga. Učenik bi trebao pratiti dinamiku rada ruku i nogu.</w:t>
            </w:r>
          </w:p>
        </w:tc>
      </w:tr>
      <w:tr w:rsidR="00382BA4" w:rsidRPr="00C208B7" w14:paraId="2A440203" w14:textId="77777777" w:rsidTr="0020043C">
        <w:trPr>
          <w:trHeight w:val="1422"/>
        </w:trPr>
        <w:tc>
          <w:tcPr>
            <w:tcW w:w="1838" w:type="dxa"/>
          </w:tcPr>
          <w:p w14:paraId="6317830D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7C7D195D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0BE19996" w14:textId="2318763F" w:rsidR="00382BA4" w:rsidRPr="0020043C" w:rsidRDefault="00382BA4" w:rsidP="0020043C">
            <w:pPr>
              <w:jc w:val="center"/>
            </w:pPr>
            <w:r w:rsidRPr="0020043C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0C6E9CC7" w14:textId="77777777" w:rsidR="0020043C" w:rsidRPr="009A0952" w:rsidRDefault="0020043C" w:rsidP="0020043C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9A0952">
              <w:rPr>
                <w:rFonts w:cstheme="minorHAnsi"/>
                <w:b/>
                <w:bCs/>
              </w:rPr>
              <w:t>ŠTAFETNA IGRA</w:t>
            </w:r>
          </w:p>
          <w:p w14:paraId="68CDBD6C" w14:textId="0A814301" w:rsidR="002D22EB" w:rsidRPr="002D22EB" w:rsidRDefault="0020043C" w:rsidP="0020043C">
            <w:pPr>
              <w:spacing w:line="276" w:lineRule="auto"/>
              <w:jc w:val="both"/>
            </w:pPr>
            <w:r w:rsidRPr="00002B06">
              <w:rPr>
                <w:rFonts w:cstheme="minorHAnsi"/>
              </w:rPr>
              <w:t xml:space="preserve">Svaki učenik u ruci ima tenisku lopticu. Učenici trče </w:t>
            </w:r>
            <w:r>
              <w:rPr>
                <w:rFonts w:cstheme="minorHAnsi"/>
              </w:rPr>
              <w:t xml:space="preserve">s </w:t>
            </w:r>
            <w:r w:rsidRPr="00002B06">
              <w:rPr>
                <w:rFonts w:cstheme="minorHAnsi"/>
              </w:rPr>
              <w:t>lopticom u ruci prema kantici (1) koja je udaljena 15 metara</w:t>
            </w:r>
            <w:r>
              <w:rPr>
                <w:rFonts w:cstheme="minorHAnsi"/>
              </w:rPr>
              <w:t xml:space="preserve"> i</w:t>
            </w:r>
            <w:r w:rsidRPr="00002B06">
              <w:rPr>
                <w:rFonts w:cstheme="minorHAnsi"/>
              </w:rPr>
              <w:t xml:space="preserve"> ostavljaju lopticu u kantici</w:t>
            </w:r>
            <w:r>
              <w:rPr>
                <w:rFonts w:cstheme="minorHAnsi"/>
              </w:rPr>
              <w:t>. K</w:t>
            </w:r>
            <w:r w:rsidRPr="00002B06">
              <w:rPr>
                <w:rFonts w:cstheme="minorHAnsi"/>
              </w:rPr>
              <w:t>ad se svi učenici izredaju, sve su loptice u kantici. (</w:t>
            </w:r>
            <w:r>
              <w:rPr>
                <w:rFonts w:cstheme="minorHAnsi"/>
              </w:rPr>
              <w:t>I</w:t>
            </w:r>
            <w:r w:rsidRPr="00002B06">
              <w:rPr>
                <w:rFonts w:cstheme="minorHAnsi"/>
              </w:rPr>
              <w:t xml:space="preserve">gra </w:t>
            </w:r>
            <w:r>
              <w:rPr>
                <w:rFonts w:cstheme="minorHAnsi"/>
              </w:rPr>
              <w:t xml:space="preserve">se </w:t>
            </w:r>
            <w:r w:rsidRPr="00002B06">
              <w:rPr>
                <w:rFonts w:cstheme="minorHAnsi"/>
              </w:rPr>
              <w:t xml:space="preserve">može ponoviti </w:t>
            </w:r>
            <w:r>
              <w:rPr>
                <w:rFonts w:cstheme="minorHAnsi"/>
              </w:rPr>
              <w:t xml:space="preserve">tako </w:t>
            </w:r>
            <w:r w:rsidRPr="00002B06">
              <w:rPr>
                <w:rFonts w:cstheme="minorHAnsi"/>
              </w:rPr>
              <w:t>da se sada vraća svatko po svoju lopticu na isti način</w:t>
            </w:r>
            <w:r>
              <w:rPr>
                <w:rFonts w:cstheme="minorHAnsi"/>
              </w:rPr>
              <w:t>.</w:t>
            </w:r>
            <w:r w:rsidRPr="00002B06">
              <w:rPr>
                <w:rFonts w:cstheme="minorHAnsi"/>
              </w:rPr>
              <w:t>)</w:t>
            </w:r>
          </w:p>
        </w:tc>
      </w:tr>
      <w:tr w:rsidR="00382BA4" w:rsidRPr="00C208B7" w14:paraId="17F95E9C" w14:textId="77777777" w:rsidTr="0020043C">
        <w:trPr>
          <w:trHeight w:val="1422"/>
        </w:trPr>
        <w:tc>
          <w:tcPr>
            <w:tcW w:w="1838" w:type="dxa"/>
          </w:tcPr>
          <w:p w14:paraId="318E0D67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219F57CC" w14:textId="77777777" w:rsidR="00382BA4" w:rsidRPr="0020043C" w:rsidRDefault="00382BA4" w:rsidP="0020043C">
            <w:pPr>
              <w:jc w:val="center"/>
              <w:rPr>
                <w:b/>
              </w:rPr>
            </w:pPr>
          </w:p>
          <w:p w14:paraId="0E0DFD45" w14:textId="0E141F27" w:rsidR="00382BA4" w:rsidRPr="0020043C" w:rsidRDefault="00382BA4" w:rsidP="0020043C">
            <w:pPr>
              <w:jc w:val="center"/>
              <w:rPr>
                <w:b/>
              </w:rPr>
            </w:pPr>
            <w:r w:rsidRPr="0020043C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4A0B507" w14:textId="77777777" w:rsidR="0020043C" w:rsidRPr="009A0952" w:rsidRDefault="0020043C" w:rsidP="0020043C">
            <w:pPr>
              <w:spacing w:line="276" w:lineRule="auto"/>
              <w:rPr>
                <w:b/>
                <w:bCs/>
              </w:rPr>
            </w:pPr>
            <w:r w:rsidRPr="009A0952">
              <w:rPr>
                <w:b/>
                <w:bCs/>
              </w:rPr>
              <w:t>CRNA KRALJICA 1, 2, 3</w:t>
            </w:r>
          </w:p>
          <w:p w14:paraId="744D8297" w14:textId="77777777" w:rsidR="0020043C" w:rsidRPr="00795D56" w:rsidRDefault="0020043C" w:rsidP="0020043C">
            <w:pPr>
              <w:spacing w:line="276" w:lineRule="auto"/>
            </w:pPr>
            <w:r w:rsidRPr="00795D56">
              <w:t xml:space="preserve">Učenici stoje u vrsti na crti, a jedan učenik 5 m ispred njih okrenut im je leđima. Dok on izgovara „Crna kraljica 1, 2, 3!“ ostali se učenici kreću. Kad uzvikne, naglo se okreće. Tko  se od učenika u trenutku okretao ili kretao, vraća se na početnu crtu. </w:t>
            </w:r>
          </w:p>
          <w:p w14:paraId="5C97CBC5" w14:textId="77777777" w:rsidR="0020043C" w:rsidRDefault="0020043C" w:rsidP="0020043C">
            <w:pPr>
              <w:spacing w:line="276" w:lineRule="auto"/>
              <w:jc w:val="both"/>
            </w:pPr>
          </w:p>
          <w:p w14:paraId="46713A94" w14:textId="77777777" w:rsidR="0020043C" w:rsidRPr="009A0952" w:rsidRDefault="0020043C" w:rsidP="0020043C">
            <w:pPr>
              <w:spacing w:line="276" w:lineRule="auto"/>
              <w:rPr>
                <w:b/>
                <w:bCs/>
              </w:rPr>
            </w:pPr>
            <w:r w:rsidRPr="009A0952">
              <w:rPr>
                <w:b/>
                <w:bCs/>
              </w:rPr>
              <w:t>VREDNOVANJE KAO UČENJE: PALČEVI</w:t>
            </w:r>
          </w:p>
          <w:p w14:paraId="49B9E651" w14:textId="7191612D" w:rsidR="00106CA2" w:rsidRPr="002D22EB" w:rsidRDefault="00106CA2" w:rsidP="0020043C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02B06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06CA2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043C"/>
    <w:rsid w:val="002036D4"/>
    <w:rsid w:val="00225A42"/>
    <w:rsid w:val="0025370E"/>
    <w:rsid w:val="00261F75"/>
    <w:rsid w:val="00272433"/>
    <w:rsid w:val="002A36E8"/>
    <w:rsid w:val="002A5F47"/>
    <w:rsid w:val="002B4F8F"/>
    <w:rsid w:val="002B5551"/>
    <w:rsid w:val="002D22EB"/>
    <w:rsid w:val="002E13D7"/>
    <w:rsid w:val="002E3F2E"/>
    <w:rsid w:val="002F3061"/>
    <w:rsid w:val="00313CD3"/>
    <w:rsid w:val="003531E1"/>
    <w:rsid w:val="00360ED3"/>
    <w:rsid w:val="003650C4"/>
    <w:rsid w:val="00370C0E"/>
    <w:rsid w:val="00377F3D"/>
    <w:rsid w:val="00382BA4"/>
    <w:rsid w:val="003B651D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06D86"/>
    <w:rsid w:val="00507C70"/>
    <w:rsid w:val="005478FF"/>
    <w:rsid w:val="0055036E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2D4"/>
    <w:rsid w:val="006E0A88"/>
    <w:rsid w:val="006F3D25"/>
    <w:rsid w:val="0070224E"/>
    <w:rsid w:val="0071544C"/>
    <w:rsid w:val="007226DC"/>
    <w:rsid w:val="00734466"/>
    <w:rsid w:val="00736031"/>
    <w:rsid w:val="00773F4F"/>
    <w:rsid w:val="007756D2"/>
    <w:rsid w:val="00792047"/>
    <w:rsid w:val="00795D56"/>
    <w:rsid w:val="00797F69"/>
    <w:rsid w:val="007A2403"/>
    <w:rsid w:val="007C3660"/>
    <w:rsid w:val="007D0361"/>
    <w:rsid w:val="007E781D"/>
    <w:rsid w:val="007F588E"/>
    <w:rsid w:val="008169DC"/>
    <w:rsid w:val="00820BDB"/>
    <w:rsid w:val="00826584"/>
    <w:rsid w:val="008413C7"/>
    <w:rsid w:val="0084239C"/>
    <w:rsid w:val="008446CE"/>
    <w:rsid w:val="0085277B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05D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A446C"/>
    <w:rsid w:val="00BF15B0"/>
    <w:rsid w:val="00BF348D"/>
    <w:rsid w:val="00BF3C61"/>
    <w:rsid w:val="00C208B7"/>
    <w:rsid w:val="00C34E49"/>
    <w:rsid w:val="00C412B6"/>
    <w:rsid w:val="00C465C8"/>
    <w:rsid w:val="00C47B9D"/>
    <w:rsid w:val="00C47D3B"/>
    <w:rsid w:val="00C50EE1"/>
    <w:rsid w:val="00C83D35"/>
    <w:rsid w:val="00C95BCE"/>
    <w:rsid w:val="00CA2879"/>
    <w:rsid w:val="00CD3EF4"/>
    <w:rsid w:val="00D1059C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A7848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89697-5296-408F-B173-2D5C224A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2019-08-04T18:47:00Z</dcterms:created>
  <dcterms:modified xsi:type="dcterms:W3CDTF">2019-08-04T18:47:00Z</dcterms:modified>
</cp:coreProperties>
</file>